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51967">
        <w:rPr>
          <w:rFonts w:ascii="Times New Roman" w:hAnsi="Times New Roman" w:cs="Times New Roman"/>
          <w:sz w:val="28"/>
          <w:szCs w:val="28"/>
        </w:rPr>
        <w:t xml:space="preserve"> разработать методику проведения внеурочного мероприятия с использованием </w:t>
      </w:r>
      <w:proofErr w:type="spellStart"/>
      <w:r w:rsidRPr="0045196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51967">
        <w:rPr>
          <w:rFonts w:ascii="Times New Roman" w:hAnsi="Times New Roman" w:cs="Times New Roman"/>
          <w:sz w:val="28"/>
          <w:szCs w:val="28"/>
        </w:rPr>
        <w:t xml:space="preserve"> связей с целью формирования в сознании школьника информационной картины мира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усвоение и закрепление основных понятий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обучение отбору нужной информации с последующей её систематизацией и анализом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развитие умений работать с картами, схемами, планом, словарями и современными источниками информации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развитие исследовательских умений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учащихся, развитие интереса к предметам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формирование личной ответственности и самостоятельности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умение строить отношения в группе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>- формирование активной мировоззренческой позиции</w:t>
      </w:r>
    </w:p>
    <w:p w:rsidR="00451967" w:rsidRPr="00451967" w:rsidRDefault="00451967" w:rsidP="00451967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967">
        <w:rPr>
          <w:rFonts w:ascii="Times New Roman" w:hAnsi="Times New Roman" w:cs="Times New Roman"/>
          <w:b/>
          <w:sz w:val="28"/>
          <w:szCs w:val="28"/>
        </w:rPr>
        <w:t>Обоснование выбора темы проекта</w:t>
      </w:r>
    </w:p>
    <w:p w:rsidR="00451967" w:rsidRPr="00451967" w:rsidRDefault="00451967" w:rsidP="00451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67">
        <w:rPr>
          <w:rFonts w:ascii="Times New Roman" w:hAnsi="Times New Roman" w:cs="Times New Roman"/>
          <w:sz w:val="28"/>
          <w:szCs w:val="28"/>
        </w:rPr>
        <w:t xml:space="preserve">В связи с тем, что на уроках очень часто у ребят возникают вопросы о происхождении тех или иных объектов, мы решили предоставить им возможность  самим погрузиться в мир удивительных изобретений человечества. Так и возникла идея разработки данного проекта. </w:t>
      </w:r>
      <w:proofErr w:type="gramStart"/>
      <w:r w:rsidRPr="00451967">
        <w:rPr>
          <w:rFonts w:ascii="Times New Roman" w:hAnsi="Times New Roman" w:cs="Times New Roman"/>
          <w:sz w:val="28"/>
          <w:szCs w:val="28"/>
        </w:rPr>
        <w:t xml:space="preserve">Учитывая, что наша школа имеет языковую специализацию, мы посчитали возможным </w:t>
      </w:r>
      <w:r w:rsidRPr="0045196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данный проект как </w:t>
      </w:r>
      <w:proofErr w:type="spellStart"/>
      <w:r w:rsidRPr="00451967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451967">
        <w:rPr>
          <w:rFonts w:ascii="Times New Roman" w:hAnsi="Times New Roman" w:cs="Times New Roman"/>
          <w:sz w:val="28"/>
          <w:szCs w:val="28"/>
        </w:rPr>
        <w:t xml:space="preserve"> с использованием одного из изучаемых языков. </w:t>
      </w:r>
      <w:proofErr w:type="gramEnd"/>
    </w:p>
    <w:p w:rsidR="00451967" w:rsidRDefault="00451967" w:rsidP="00451967">
      <w:pPr>
        <w:jc w:val="both"/>
        <w:outlineLvl w:val="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Ход работы над проектом</w:t>
      </w:r>
    </w:p>
    <w:p w:rsidR="00451967" w:rsidRDefault="00451967" w:rsidP="00451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Продолжительность данного проекта составила 3 месяца.</w:t>
      </w:r>
    </w:p>
    <w:p w:rsidR="00451967" w:rsidRDefault="00451967" w:rsidP="00451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 был поделен на 5 групп путем жеребьевки. Количество группы объясняется количеством материков, на которых проживает постоянное население. В соответствии с этим, название групп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1) Австралия, 2) Южная Америка, 3) Северная Америка, 4) Евразия, 5) Африка.</w:t>
      </w:r>
    </w:p>
    <w:p w:rsidR="00451967" w:rsidRDefault="00451967" w:rsidP="00451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каждой группе был назначен капитан, в задачи которого входило распределение заданий между участниками группы, сбор результатов и их систематизация.</w:t>
      </w:r>
    </w:p>
    <w:p w:rsidR="00451967" w:rsidRDefault="00451967" w:rsidP="00451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Каждая группа получила рабочий лист, в котором были отображены основные этапы их работы, а также сформулированы задачи и те результаты, с которыми они должны были выйти на итоговые занятия. </w:t>
      </w:r>
    </w:p>
    <w:p w:rsidR="00451967" w:rsidRDefault="00451967" w:rsidP="00451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данного периода во внеурочное время учащиеся занимались сбором информации, ее анализом и систематизацией, а также оформлением. В нашу задачу входило, прежде всего, направление детей в нужное русло, помощь при возникновении трудностей и контроль.</w:t>
      </w:r>
    </w:p>
    <w:p w:rsidR="00451967" w:rsidRDefault="00451967" w:rsidP="004519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истечении отведенного времени, мы подготовили три итоговых занятия, на двух из которых ребята представляли результаты своей работы, а на последнем мы провели викторину «Удивительный мир изобретений». Игра была построена по принципу известной телевизионной викторины «Своя игра». </w:t>
      </w:r>
    </w:p>
    <w:p w:rsidR="00451967" w:rsidRDefault="00451967" w:rsidP="00451967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выступления групп, остальные участники проекта при этом заполняли рабочие листы. Также мы попросили ребят оценить свою работу, заполнив соответствующую анкету. </w:t>
      </w:r>
    </w:p>
    <w:p w:rsidR="00C13BE7" w:rsidRDefault="00451967"/>
    <w:sectPr w:rsidR="00C13BE7" w:rsidSect="00E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67"/>
    <w:rsid w:val="003431E6"/>
    <w:rsid w:val="0034467C"/>
    <w:rsid w:val="00451967"/>
    <w:rsid w:val="004D0832"/>
    <w:rsid w:val="00ED4F3A"/>
    <w:rsid w:val="00F7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Company>Krokoz™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анюточка</cp:lastModifiedBy>
  <cp:revision>2</cp:revision>
  <dcterms:created xsi:type="dcterms:W3CDTF">2015-06-24T16:37:00Z</dcterms:created>
  <dcterms:modified xsi:type="dcterms:W3CDTF">2015-06-24T16:39:00Z</dcterms:modified>
</cp:coreProperties>
</file>